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3"/>
        <w:gridCol w:w="4786"/>
      </w:tblGrid>
      <w:tr w:rsidR="000648E9" w:rsidTr="000648E9"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E9" w:rsidRPr="000648E9" w:rsidRDefault="000648E9" w:rsidP="000648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8E9" w:rsidRPr="000648E9" w:rsidRDefault="000648E9" w:rsidP="000648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648E9" w:rsidRPr="000648E9" w:rsidRDefault="00A2550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0648E9" w:rsidRPr="000648E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0648E9" w:rsidRPr="000648E9" w:rsidRDefault="000648E9" w:rsidP="00064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8E9"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0648E9" w:rsidRPr="006D6E83" w:rsidRDefault="000648E9" w:rsidP="000648E9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6D6E83" w:rsidRDefault="00850CE6" w:rsidP="00064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D6E8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ПОЛОЖЕНИЕ</w:t>
      </w:r>
      <w:r w:rsidR="000648E9" w:rsidRPr="006D6E8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о</w:t>
      </w:r>
      <w:r w:rsidRPr="006D6E83">
        <w:rPr>
          <w:rFonts w:ascii="Times New Roman" w:eastAsia="Calibri" w:hAnsi="Times New Roman" w:cs="Times New Roman"/>
          <w:bCs/>
          <w:sz w:val="24"/>
          <w:szCs w:val="24"/>
        </w:rPr>
        <w:t xml:space="preserve"> родительском комитете</w:t>
      </w:r>
      <w:r w:rsidR="000648E9" w:rsidRPr="006D6E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D6E83" w:rsidRDefault="000648E9" w:rsidP="00064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D6E83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муниципального бюджетного общеобразовательного учреждения </w:t>
      </w:r>
    </w:p>
    <w:p w:rsidR="006D6E83" w:rsidRDefault="000648E9" w:rsidP="00064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D6E8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Pr="006D6E83">
        <w:rPr>
          <w:rFonts w:ascii="Times New Roman" w:eastAsia="Calibri" w:hAnsi="Times New Roman" w:cs="Times New Roman"/>
          <w:bCs/>
          <w:sz w:val="24"/>
          <w:szCs w:val="24"/>
        </w:rPr>
        <w:t>редн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яя общеобразовательная школа №100</w:t>
      </w:r>
      <w:r w:rsidRPr="006D6E83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850CE6" w:rsidRPr="006D6E83" w:rsidRDefault="000648E9" w:rsidP="00064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D6E83">
        <w:rPr>
          <w:rFonts w:ascii="Times New Roman" w:eastAsia="Calibri" w:hAnsi="Times New Roman" w:cs="Times New Roman"/>
          <w:bCs/>
          <w:sz w:val="24"/>
          <w:szCs w:val="24"/>
        </w:rPr>
        <w:t xml:space="preserve"> Приволжског</w:t>
      </w:r>
      <w:r w:rsidR="006D6E83" w:rsidRPr="006D6E83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6D6E83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г. Казани</w:t>
      </w:r>
    </w:p>
    <w:p w:rsidR="008A12DE" w:rsidRDefault="008A12DE" w:rsidP="00850CE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50CE6" w:rsidRPr="00850CE6" w:rsidRDefault="00850CE6" w:rsidP="00A2550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sz w:val="24"/>
          <w:szCs w:val="24"/>
        </w:rPr>
        <w:t>1.Общие положения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bCs/>
          <w:sz w:val="24"/>
          <w:szCs w:val="24"/>
        </w:rPr>
        <w:t>1.1.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Настоящее Положение регламентирует деятельность Родительского комитета</w:t>
      </w:r>
      <w:r w:rsidR="006D6E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CE6">
        <w:rPr>
          <w:rFonts w:ascii="Times New Roman" w:eastAsia="Calibri" w:hAnsi="Times New Roman" w:cs="Times New Roman"/>
          <w:sz w:val="24"/>
          <w:szCs w:val="24"/>
        </w:rPr>
        <w:t>М</w:t>
      </w:r>
      <w:r w:rsidR="00F212FE">
        <w:rPr>
          <w:rFonts w:ascii="Times New Roman" w:eastAsia="Calibri" w:hAnsi="Times New Roman" w:cs="Times New Roman"/>
          <w:sz w:val="24"/>
          <w:szCs w:val="24"/>
        </w:rPr>
        <w:t>Б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ОУ «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>Школа №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="006D6E8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50CE6">
        <w:rPr>
          <w:rFonts w:ascii="Times New Roman" w:eastAsia="Calibri" w:hAnsi="Times New Roman" w:cs="Times New Roman"/>
          <w:sz w:val="24"/>
          <w:szCs w:val="24"/>
        </w:rPr>
        <w:t>, являющегося  органом самоуправления</w:t>
      </w:r>
      <w:r w:rsidR="006D6E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4E9C">
        <w:rPr>
          <w:rFonts w:ascii="Times New Roman" w:eastAsia="Calibri" w:hAnsi="Times New Roman" w:cs="Times New Roman"/>
          <w:sz w:val="24"/>
          <w:szCs w:val="24"/>
        </w:rPr>
        <w:t>(ст.26,п.4 ФЗ «Об образовании</w:t>
      </w:r>
      <w:r w:rsidR="00A25509">
        <w:rPr>
          <w:rFonts w:ascii="Times New Roman" w:eastAsia="Calibri" w:hAnsi="Times New Roman" w:cs="Times New Roman"/>
          <w:sz w:val="24"/>
          <w:szCs w:val="24"/>
        </w:rPr>
        <w:t xml:space="preserve"> в РФ</w:t>
      </w:r>
      <w:r w:rsidR="00774E9C">
        <w:rPr>
          <w:rFonts w:ascii="Times New Roman" w:eastAsia="Calibri" w:hAnsi="Times New Roman" w:cs="Times New Roman"/>
          <w:sz w:val="24"/>
          <w:szCs w:val="24"/>
        </w:rPr>
        <w:t>»)</w:t>
      </w:r>
      <w:r w:rsidR="005763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1.2.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Положение о Родительском комитете принимается на общешкольном родительском собрании, утверждается и вводится в действие приказом по М</w:t>
      </w:r>
      <w:r w:rsidR="00F212FE">
        <w:rPr>
          <w:rFonts w:ascii="Times New Roman" w:eastAsia="Calibri" w:hAnsi="Times New Roman" w:cs="Times New Roman"/>
          <w:sz w:val="24"/>
          <w:szCs w:val="24"/>
        </w:rPr>
        <w:t>Б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ОУ «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 xml:space="preserve">Школа № 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850CE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1.3.</w:t>
      </w:r>
      <w:r w:rsidRPr="00850CE6">
        <w:rPr>
          <w:rFonts w:ascii="Times New Roman" w:eastAsia="Calibri" w:hAnsi="Times New Roman" w:cs="Times New Roman"/>
          <w:sz w:val="24"/>
          <w:szCs w:val="24"/>
        </w:rPr>
        <w:t>Родительский комитет (далее по тексту – Комитет) возглавляет председатель. Комитет подчиняется и подотчётен общешкольному родительскому собранию. Срок полномочий Комитета – один год 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1.4.</w:t>
      </w:r>
      <w:r w:rsidRPr="00850CE6">
        <w:rPr>
          <w:rFonts w:ascii="Times New Roman" w:eastAsia="Calibri" w:hAnsi="Times New Roman" w:cs="Times New Roman"/>
          <w:sz w:val="24"/>
          <w:szCs w:val="24"/>
        </w:rPr>
        <w:t>Для координации работы в состав Комитета входит заместитель директора по воспитательной работе.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1.5.</w:t>
      </w:r>
      <w:r w:rsidRPr="00850CE6">
        <w:rPr>
          <w:rFonts w:ascii="Times New Roman" w:eastAsia="Calibri" w:hAnsi="Times New Roman" w:cs="Times New Roman"/>
          <w:sz w:val="24"/>
          <w:szCs w:val="24"/>
        </w:rPr>
        <w:t>Деятельность Комитета осуществляется в соответствии с Конвенцией ООН о правах ребёнка, действующим законо</w:t>
      </w:r>
      <w:r w:rsidR="00F212FE">
        <w:rPr>
          <w:rFonts w:ascii="Times New Roman" w:eastAsia="Calibri" w:hAnsi="Times New Roman" w:cs="Times New Roman"/>
          <w:sz w:val="24"/>
          <w:szCs w:val="24"/>
        </w:rPr>
        <w:t>дательством РФ и РТ</w:t>
      </w:r>
      <w:r w:rsidRPr="00850CE6">
        <w:rPr>
          <w:rFonts w:ascii="Times New Roman" w:eastAsia="Calibri" w:hAnsi="Times New Roman" w:cs="Times New Roman"/>
          <w:sz w:val="24"/>
          <w:szCs w:val="24"/>
        </w:rPr>
        <w:t xml:space="preserve"> в области образования, Типовым положением об общеобразовательном учреждении, Уставом М</w:t>
      </w:r>
      <w:r w:rsidR="00F212FE">
        <w:rPr>
          <w:rFonts w:ascii="Times New Roman" w:eastAsia="Calibri" w:hAnsi="Times New Roman" w:cs="Times New Roman"/>
          <w:sz w:val="24"/>
          <w:szCs w:val="24"/>
        </w:rPr>
        <w:t>Б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ОУ «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 xml:space="preserve">Школа № 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850CE6">
        <w:rPr>
          <w:rFonts w:ascii="Times New Roman" w:eastAsia="Calibri" w:hAnsi="Times New Roman" w:cs="Times New Roman"/>
          <w:sz w:val="24"/>
          <w:szCs w:val="24"/>
        </w:rPr>
        <w:t>» и настоящим Положением.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1.6.</w:t>
      </w:r>
      <w:r w:rsidRPr="00850CE6">
        <w:rPr>
          <w:rFonts w:ascii="Times New Roman" w:eastAsia="Calibri" w:hAnsi="Times New Roman" w:cs="Times New Roman"/>
          <w:sz w:val="24"/>
          <w:szCs w:val="24"/>
        </w:rPr>
        <w:t>Решения Комитета являются рекомендательными. Обязательными для исполнения являются только те решения Комитета, в целях реализации которых издаётся приказ по М</w:t>
      </w:r>
      <w:r w:rsidR="00F212FE">
        <w:rPr>
          <w:rFonts w:ascii="Times New Roman" w:eastAsia="Calibri" w:hAnsi="Times New Roman" w:cs="Times New Roman"/>
          <w:sz w:val="24"/>
          <w:szCs w:val="24"/>
        </w:rPr>
        <w:t>Б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ОУ «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 xml:space="preserve">Школа № 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850CE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CE6" w:rsidRPr="00850CE6" w:rsidRDefault="00850CE6" w:rsidP="00A25509">
      <w:pPr>
        <w:ind w:left="284" w:right="260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sz w:val="24"/>
          <w:szCs w:val="24"/>
        </w:rPr>
        <w:t>2.ОСНОВНЫЕ ЗАДАЧИ</w:t>
      </w:r>
    </w:p>
    <w:p w:rsidR="00850CE6" w:rsidRPr="00850CE6" w:rsidRDefault="00850CE6" w:rsidP="00A25509">
      <w:pPr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i/>
          <w:iCs/>
          <w:sz w:val="24"/>
          <w:szCs w:val="24"/>
        </w:rPr>
        <w:t>Основными задачами Комитета являются</w:t>
      </w:r>
      <w:r w:rsidRPr="00850CE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2.1.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Содействие администрации школы,совершенствовании условий для осуществления образовательного процесса, охраны жизни и здоровья обучающихся, свободного развития личности;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sz w:val="24"/>
          <w:szCs w:val="24"/>
        </w:rPr>
        <w:t>в защите законных прав и интересов обучающихся;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sz w:val="24"/>
          <w:szCs w:val="24"/>
        </w:rPr>
        <w:t>в организации и проведении общешкольных мероприятий.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2.2.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Организация работы с родителями (законными представителями) обучающихся по разъяснению их прав и обязанностей, значения всестороннего воспитания ребёнка в семье.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CE6" w:rsidRPr="00850CE6" w:rsidRDefault="00850CE6" w:rsidP="00A25509">
      <w:pPr>
        <w:spacing w:after="0"/>
        <w:ind w:left="284" w:right="260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bCs/>
          <w:sz w:val="24"/>
          <w:szCs w:val="24"/>
        </w:rPr>
        <w:t>3.ФУНКЦИИ ОБЩЕШКОЛЬНОГО РОДИТЕЛЬСКОГО КОМИТЕТА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Содействует обеспечению оптимальных условий для организации образовательного процесса.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Координирует деятельность  классных родительских комитетов.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sz w:val="24"/>
          <w:szCs w:val="24"/>
        </w:rPr>
        <w:lastRenderedPageBreak/>
        <w:t>Проводит разъяснительную и консультативную работу среди родителей (законных представителей) обучающихся об их правах и обязанностях.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3.3.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Оказывает содействие в проведении общешкольных мероприятий.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3.4.</w:t>
      </w:r>
      <w:r w:rsidRPr="00850CE6">
        <w:rPr>
          <w:rFonts w:ascii="Times New Roman" w:eastAsia="Calibri" w:hAnsi="Times New Roman" w:cs="Times New Roman"/>
          <w:sz w:val="24"/>
          <w:szCs w:val="24"/>
        </w:rPr>
        <w:t>Участвует в подготовке  школы к новому учебному году.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3.5.</w:t>
      </w:r>
      <w:r w:rsidRPr="00850CE6">
        <w:rPr>
          <w:rFonts w:ascii="Times New Roman" w:eastAsia="Calibri" w:hAnsi="Times New Roman" w:cs="Times New Roman"/>
          <w:sz w:val="24"/>
          <w:szCs w:val="24"/>
        </w:rPr>
        <w:t>Совместно с администрацией контролирует организацию качества питания обучающихся, медицинского обслуживания.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3.6.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Оказывает помощь администрации в организации и проведении общешкольных родительских собраний.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3.7.</w:t>
      </w:r>
      <w:r w:rsidRPr="00850CE6">
        <w:rPr>
          <w:rFonts w:ascii="Times New Roman" w:eastAsia="Calibri" w:hAnsi="Times New Roman" w:cs="Times New Roman"/>
          <w:sz w:val="24"/>
          <w:szCs w:val="24"/>
        </w:rPr>
        <w:t>Рассматривает обращения в свой адрес, а также обращения по вопросам, отнесённым настоящим Положением к компетенции Комитета, по поручению директора школы.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3.8.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Обсуждает локальные акты  по вопросам, входящим в компетенцию Комитета.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3.9.</w:t>
      </w:r>
      <w:r w:rsidRPr="00850CE6">
        <w:rPr>
          <w:rFonts w:ascii="Times New Roman" w:eastAsia="Calibri" w:hAnsi="Times New Roman" w:cs="Times New Roman"/>
          <w:sz w:val="24"/>
          <w:szCs w:val="24"/>
        </w:rPr>
        <w:t>Принимает участие в организации безопасных условий осуществления образовательного процесса, соблюдения санитарно-гигиенических правил и норм.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3.10.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Взамодействует с общественными организациями по вопросу пропаганды школьных традиций, уклада школьной жизни.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3.11.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Взаимодействует с педагогическим коллективом школы по вопросам профилактики правонарушений, безнадзорности и беспризорности среди несовершеннолетних обучающихся.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3.12.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Взаимодействует с другими органами самоуправления школы по вопросам проведения общешкольных мероприятий и другим вопросам, относящимся к компетенции Комитета.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CE6" w:rsidRPr="00850CE6" w:rsidRDefault="00850CE6" w:rsidP="00A25509">
      <w:pPr>
        <w:spacing w:after="0"/>
        <w:ind w:left="284" w:right="260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bCs/>
          <w:sz w:val="24"/>
          <w:szCs w:val="24"/>
        </w:rPr>
        <w:t>4.ПРАВА РОДИТЕЛЬСКОГО КОМИТЕТА</w:t>
      </w:r>
    </w:p>
    <w:p w:rsidR="00850CE6" w:rsidRPr="00850CE6" w:rsidRDefault="00850CE6" w:rsidP="00A25509">
      <w:pPr>
        <w:spacing w:after="0" w:line="240" w:lineRule="auto"/>
        <w:ind w:left="284" w:right="260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0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компетенцией, установленной настоящим Положением, </w:t>
      </w:r>
      <w:r w:rsidRPr="00850C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Комитет имеет право</w:t>
      </w:r>
      <w:r w:rsidRPr="00850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4.1.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Вносить предложения администрации, органам самоуправления школы и получать информацию о результатах их рассмотрения.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4.2.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Обращаться за разъяснениями в учреждения и организации.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4.3.</w:t>
      </w:r>
      <w:r w:rsidRPr="00850CE6">
        <w:rPr>
          <w:rFonts w:ascii="Times New Roman" w:eastAsia="Calibri" w:hAnsi="Times New Roman" w:cs="Times New Roman"/>
          <w:sz w:val="24"/>
          <w:szCs w:val="24"/>
        </w:rPr>
        <w:t>Заслушивать и получать информацию от администрации, его органов самоуправления.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4.4.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Вызывать на свои заседания родителей (законных представителей)  обучающихся по представлениям (решениям) классных родительских комитетов.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4.5.</w:t>
      </w:r>
      <w:r w:rsidRPr="00850CE6">
        <w:rPr>
          <w:rFonts w:ascii="Times New Roman" w:eastAsia="Calibri" w:hAnsi="Times New Roman" w:cs="Times New Roman"/>
          <w:sz w:val="24"/>
          <w:szCs w:val="24"/>
        </w:rPr>
        <w:t>Принимать участ</w:t>
      </w:r>
      <w:r w:rsidR="00774E9C">
        <w:rPr>
          <w:rFonts w:ascii="Times New Roman" w:eastAsia="Calibri" w:hAnsi="Times New Roman" w:cs="Times New Roman"/>
          <w:sz w:val="24"/>
          <w:szCs w:val="24"/>
        </w:rPr>
        <w:t>ие в обсуждении локальных актов, р</w:t>
      </w:r>
      <w:r w:rsidRPr="00850CE6">
        <w:rPr>
          <w:rFonts w:ascii="Times New Roman" w:eastAsia="Calibri" w:hAnsi="Times New Roman" w:cs="Times New Roman"/>
          <w:sz w:val="24"/>
          <w:szCs w:val="24"/>
        </w:rPr>
        <w:t>азрабатывать и принимать локальные акты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 xml:space="preserve"> в рамках своей компетенции.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4.6.</w:t>
      </w:r>
      <w:r w:rsidRPr="00850CE6">
        <w:rPr>
          <w:rFonts w:ascii="Times New Roman" w:eastAsia="Calibri" w:hAnsi="Times New Roman" w:cs="Times New Roman"/>
          <w:sz w:val="24"/>
          <w:szCs w:val="24"/>
        </w:rPr>
        <w:t>Давать разъяснения и принимать меры по рассматриваемым обращениям.</w:t>
      </w:r>
    </w:p>
    <w:p w:rsidR="00850CE6" w:rsidRPr="00850CE6" w:rsidRDefault="00B57BC3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4.7</w:t>
      </w:r>
      <w:r w:rsidR="00850CE6" w:rsidRPr="00850CE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50CE6" w:rsidRPr="00850CE6">
        <w:rPr>
          <w:rFonts w:ascii="Times New Roman" w:eastAsia="Calibri" w:hAnsi="Times New Roman" w:cs="Times New Roman"/>
          <w:sz w:val="24"/>
          <w:szCs w:val="24"/>
        </w:rPr>
        <w:t>Поощрять родителей (законных представителей) обучающихся за активную работу в комитете, оказание помощи в проведении общешкольных мероприятий и так далее.</w:t>
      </w:r>
    </w:p>
    <w:p w:rsidR="00850CE6" w:rsidRPr="00850CE6" w:rsidRDefault="00B57BC3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4.8</w:t>
      </w:r>
      <w:r w:rsidR="00850CE6" w:rsidRPr="00850CE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50CE6" w:rsidRPr="00850CE6">
        <w:rPr>
          <w:rFonts w:ascii="Times New Roman" w:eastAsia="Calibri" w:hAnsi="Times New Roman" w:cs="Times New Roman"/>
          <w:sz w:val="24"/>
          <w:szCs w:val="24"/>
        </w:rPr>
        <w:t>Организовывать постоянные или временные комиссии под руководством членов Комитета для исполнения своих функции.</w:t>
      </w:r>
    </w:p>
    <w:p w:rsidR="00850CE6" w:rsidRPr="00850CE6" w:rsidRDefault="00B57BC3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4.9</w:t>
      </w:r>
      <w:r w:rsidR="00850CE6" w:rsidRPr="00850CE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50CE6" w:rsidRPr="00850CE6">
        <w:rPr>
          <w:rFonts w:ascii="Times New Roman" w:eastAsia="Calibri" w:hAnsi="Times New Roman" w:cs="Times New Roman"/>
          <w:sz w:val="24"/>
          <w:szCs w:val="24"/>
        </w:rPr>
        <w:t>Председатель Комитета может присутствовать (с последующим информированием Комитета) на отдельных заседаниях педагогического совета, других органов самоуправления по вопросам, относящимся к компетенции Комитета.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CE6" w:rsidRPr="00850CE6" w:rsidRDefault="00850CE6" w:rsidP="00A25509">
      <w:pPr>
        <w:spacing w:after="0"/>
        <w:ind w:left="284" w:right="260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bCs/>
          <w:sz w:val="24"/>
          <w:szCs w:val="24"/>
        </w:rPr>
        <w:t>5.ОТВЕТСТВЕННОСТЬ РОДИТЕЛЬСКОГО КОМИТЕТА ЗА: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5.1.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Выполнение плана работы родительского комитета.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5.2.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Выполнение решений, рекомендаций Комитета.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5.3.</w:t>
      </w:r>
      <w:r w:rsidRPr="00850CE6">
        <w:rPr>
          <w:rFonts w:ascii="Times New Roman" w:eastAsia="Calibri" w:hAnsi="Times New Roman" w:cs="Times New Roman"/>
          <w:sz w:val="24"/>
          <w:szCs w:val="24"/>
        </w:rPr>
        <w:t>Установление взаимопонимания между руководством М</w:t>
      </w:r>
      <w:r w:rsidR="00774E9C">
        <w:rPr>
          <w:rFonts w:ascii="Times New Roman" w:eastAsia="Calibri" w:hAnsi="Times New Roman" w:cs="Times New Roman"/>
          <w:sz w:val="24"/>
          <w:szCs w:val="24"/>
        </w:rPr>
        <w:t>Б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ОУ «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 xml:space="preserve">Школа № 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850CE6">
        <w:rPr>
          <w:rFonts w:ascii="Times New Roman" w:eastAsia="Calibri" w:hAnsi="Times New Roman" w:cs="Times New Roman"/>
          <w:sz w:val="24"/>
          <w:szCs w:val="24"/>
        </w:rPr>
        <w:t>» и родителями (законными представителями) обучающихся в вопросах семейного и общественного воспитания.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5.4.</w:t>
      </w:r>
      <w:r w:rsidRPr="00850CE6">
        <w:rPr>
          <w:rFonts w:ascii="Times New Roman" w:eastAsia="Calibri" w:hAnsi="Times New Roman" w:cs="Times New Roman"/>
          <w:sz w:val="24"/>
          <w:szCs w:val="24"/>
        </w:rPr>
        <w:t>Качественное принятие решений в соответствии с действующим законодательством.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CE6" w:rsidRPr="00850CE6" w:rsidRDefault="00850CE6" w:rsidP="00A25509">
      <w:pPr>
        <w:spacing w:after="0"/>
        <w:ind w:left="284" w:right="260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0CE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6.ОРГАНИЗАЦИЯ РАБОТЫ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6.1.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В состав Комитета входят представители родителей (законных представителей) обучающихся, по 3 человека  от каждого класса. Представители в Комитет избираются ежегодно на классных родительских собраниях в начале учебного года.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6.2.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Из своего состава Комитет избирает председателя (в зависимости от численности состава могут избираться заместители председателя, секретарь).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6.3.</w:t>
      </w:r>
      <w:r w:rsidRPr="00850CE6">
        <w:rPr>
          <w:rFonts w:ascii="Times New Roman" w:eastAsia="Calibri" w:hAnsi="Times New Roman" w:cs="Times New Roman"/>
          <w:sz w:val="24"/>
          <w:szCs w:val="24"/>
        </w:rPr>
        <w:t>Комитет работает поразработанным и принятым им регламенту работы и плану, которые согласуются с директором школы.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6.4.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 своей работе Комитет отчитывается перед общешкольным родительским собранием не реже двух раз в год.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6.5.</w:t>
      </w:r>
      <w:r w:rsidRPr="00850CE6">
        <w:rPr>
          <w:rFonts w:ascii="Times New Roman" w:eastAsia="Calibri" w:hAnsi="Times New Roman" w:cs="Times New Roman"/>
          <w:sz w:val="24"/>
          <w:szCs w:val="24"/>
        </w:rPr>
        <w:t>Комитет правомочен выносить решения при наличии на заседании не менее половины своего состава. Решения принимаются простым большинством голосов.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CE6" w:rsidRPr="00850CE6" w:rsidRDefault="00850CE6" w:rsidP="00A25509">
      <w:pPr>
        <w:keepNext/>
        <w:spacing w:after="0" w:line="240" w:lineRule="auto"/>
        <w:ind w:left="284" w:right="260" w:hanging="284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7.ДЕЛОПРОИЗВОДСТВО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7.1.</w:t>
      </w:r>
      <w:r w:rsidRPr="00850CE6">
        <w:rPr>
          <w:rFonts w:ascii="Times New Roman" w:eastAsia="Calibri" w:hAnsi="Times New Roman" w:cs="Times New Roman"/>
          <w:sz w:val="24"/>
          <w:szCs w:val="24"/>
        </w:rPr>
        <w:t>Комитет ведёт протоколы своих заседаний и общешкольных родительских собраний в соответствии с Инструкцией о ведении делопроизводства в общеобразовательном учреждении.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7.2.</w:t>
      </w:r>
      <w:r w:rsidRPr="00850CE6">
        <w:rPr>
          <w:rFonts w:ascii="Times New Roman" w:eastAsia="Calibri" w:hAnsi="Times New Roman" w:cs="Times New Roman"/>
          <w:sz w:val="24"/>
          <w:szCs w:val="24"/>
        </w:rPr>
        <w:t>Протоколы хранят в канцелярии М</w:t>
      </w:r>
      <w:r w:rsidR="00774E9C">
        <w:rPr>
          <w:rFonts w:ascii="Times New Roman" w:eastAsia="Calibri" w:hAnsi="Times New Roman" w:cs="Times New Roman"/>
          <w:sz w:val="24"/>
          <w:szCs w:val="24"/>
        </w:rPr>
        <w:t>Б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ОУ «</w:t>
      </w:r>
      <w:r w:rsidRPr="00850CE6">
        <w:rPr>
          <w:rFonts w:ascii="Times New Roman" w:eastAsia="Calibri" w:hAnsi="Times New Roman" w:cs="Times New Roman"/>
          <w:bCs/>
          <w:sz w:val="24"/>
          <w:szCs w:val="24"/>
        </w:rPr>
        <w:t xml:space="preserve"> Школа № </w:t>
      </w:r>
      <w:r w:rsidR="00A25509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850CE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50CE6" w:rsidRPr="00850CE6" w:rsidRDefault="00850CE6" w:rsidP="00A25509">
      <w:pPr>
        <w:spacing w:after="0"/>
        <w:ind w:left="284" w:right="26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0CE6">
        <w:rPr>
          <w:rFonts w:ascii="Times New Roman" w:eastAsia="Calibri" w:hAnsi="Times New Roman" w:cs="Times New Roman"/>
          <w:bCs/>
          <w:sz w:val="24"/>
          <w:szCs w:val="24"/>
        </w:rPr>
        <w:t>7.3.</w:t>
      </w:r>
      <w:r w:rsidRPr="00850CE6">
        <w:rPr>
          <w:rFonts w:ascii="Times New Roman" w:eastAsia="Calibri" w:hAnsi="Times New Roman" w:cs="Times New Roman"/>
          <w:sz w:val="24"/>
          <w:szCs w:val="24"/>
        </w:rPr>
        <w:t>Ответственность за делопроизводство в Комитете возлагается на председателя Комитета или секретаря.</w:t>
      </w:r>
    </w:p>
    <w:p w:rsidR="00850CE6" w:rsidRPr="00850CE6" w:rsidRDefault="00850CE6" w:rsidP="00850CE6">
      <w:pPr>
        <w:spacing w:after="0"/>
        <w:ind w:left="284" w:right="260" w:hanging="284"/>
        <w:rPr>
          <w:rFonts w:ascii="Times New Roman" w:eastAsia="Calibri" w:hAnsi="Times New Roman" w:cs="Times New Roman"/>
          <w:sz w:val="24"/>
          <w:szCs w:val="24"/>
        </w:rPr>
      </w:pPr>
    </w:p>
    <w:p w:rsidR="00850CE6" w:rsidRPr="00850CE6" w:rsidRDefault="00850CE6" w:rsidP="00850CE6">
      <w:pPr>
        <w:spacing w:after="0"/>
        <w:ind w:left="284" w:right="260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0CE6" w:rsidRPr="00850CE6" w:rsidRDefault="00850CE6" w:rsidP="00850CE6">
      <w:pPr>
        <w:spacing w:after="0"/>
        <w:ind w:left="284" w:right="260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0CE6" w:rsidRPr="00850CE6" w:rsidRDefault="00850CE6" w:rsidP="00850CE6">
      <w:pPr>
        <w:spacing w:after="0" w:line="240" w:lineRule="auto"/>
        <w:ind w:left="284" w:right="26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0B79" w:rsidRPr="00F212FE" w:rsidRDefault="002B0B79">
      <w:pPr>
        <w:rPr>
          <w:rFonts w:ascii="Times New Roman" w:hAnsi="Times New Roman" w:cs="Times New Roman"/>
          <w:sz w:val="24"/>
          <w:szCs w:val="24"/>
        </w:rPr>
      </w:pPr>
    </w:p>
    <w:p w:rsidR="00F212FE" w:rsidRPr="00F212FE" w:rsidRDefault="00F212FE">
      <w:pPr>
        <w:rPr>
          <w:rFonts w:ascii="Times New Roman" w:hAnsi="Times New Roman" w:cs="Times New Roman"/>
          <w:sz w:val="24"/>
          <w:szCs w:val="24"/>
        </w:rPr>
      </w:pPr>
    </w:p>
    <w:sectPr w:rsidR="00F212FE" w:rsidRPr="00F212FE" w:rsidSect="00E15A21">
      <w:headerReference w:type="default" r:id="rId6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555" w:rsidRDefault="002F2555" w:rsidP="00AD2BA8">
      <w:pPr>
        <w:spacing w:after="0" w:line="240" w:lineRule="auto"/>
      </w:pPr>
      <w:r>
        <w:separator/>
      </w:r>
    </w:p>
  </w:endnote>
  <w:endnote w:type="continuationSeparator" w:id="1">
    <w:p w:rsidR="002F2555" w:rsidRDefault="002F2555" w:rsidP="00AD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555" w:rsidRDefault="002F2555" w:rsidP="00AD2BA8">
      <w:pPr>
        <w:spacing w:after="0" w:line="240" w:lineRule="auto"/>
      </w:pPr>
      <w:r>
        <w:separator/>
      </w:r>
    </w:p>
  </w:footnote>
  <w:footnote w:type="continuationSeparator" w:id="1">
    <w:p w:rsidR="002F2555" w:rsidRDefault="002F2555" w:rsidP="00AD2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1984865"/>
      <w:docPartObj>
        <w:docPartGallery w:val="Page Numbers (Top of Page)"/>
        <w:docPartUnique/>
      </w:docPartObj>
    </w:sdtPr>
    <w:sdtContent>
      <w:p w:rsidR="00AD2BA8" w:rsidRDefault="009504DA">
        <w:pPr>
          <w:pStyle w:val="a3"/>
          <w:jc w:val="center"/>
        </w:pPr>
        <w:r>
          <w:fldChar w:fldCharType="begin"/>
        </w:r>
        <w:r w:rsidR="00AD2BA8">
          <w:instrText>PAGE   \* MERGEFORMAT</w:instrText>
        </w:r>
        <w:r>
          <w:fldChar w:fldCharType="separate"/>
        </w:r>
        <w:r w:rsidR="00B57BC3">
          <w:rPr>
            <w:noProof/>
          </w:rPr>
          <w:t>1</w:t>
        </w:r>
        <w:r>
          <w:fldChar w:fldCharType="end"/>
        </w:r>
      </w:p>
    </w:sdtContent>
  </w:sdt>
  <w:p w:rsidR="00AD2BA8" w:rsidRDefault="00AD2B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0CE6"/>
    <w:rsid w:val="00003D97"/>
    <w:rsid w:val="00030C5A"/>
    <w:rsid w:val="00035C30"/>
    <w:rsid w:val="00042987"/>
    <w:rsid w:val="00063CB0"/>
    <w:rsid w:val="000648E9"/>
    <w:rsid w:val="00065A63"/>
    <w:rsid w:val="000864B3"/>
    <w:rsid w:val="000A179D"/>
    <w:rsid w:val="000D4F28"/>
    <w:rsid w:val="000D65F5"/>
    <w:rsid w:val="000E1ABF"/>
    <w:rsid w:val="000E4E0E"/>
    <w:rsid w:val="000E5184"/>
    <w:rsid w:val="000F5101"/>
    <w:rsid w:val="000F5B53"/>
    <w:rsid w:val="000F78CC"/>
    <w:rsid w:val="00103026"/>
    <w:rsid w:val="0011244C"/>
    <w:rsid w:val="00112F3E"/>
    <w:rsid w:val="00112FDB"/>
    <w:rsid w:val="001362D5"/>
    <w:rsid w:val="00150EDE"/>
    <w:rsid w:val="00154935"/>
    <w:rsid w:val="00157B43"/>
    <w:rsid w:val="001606DE"/>
    <w:rsid w:val="00173D9A"/>
    <w:rsid w:val="001A31CA"/>
    <w:rsid w:val="001A61D6"/>
    <w:rsid w:val="001B01B1"/>
    <w:rsid w:val="001B2B4D"/>
    <w:rsid w:val="001B790E"/>
    <w:rsid w:val="001C034C"/>
    <w:rsid w:val="001C1CF4"/>
    <w:rsid w:val="001C60B2"/>
    <w:rsid w:val="001E1A8E"/>
    <w:rsid w:val="002211C9"/>
    <w:rsid w:val="00225891"/>
    <w:rsid w:val="00232098"/>
    <w:rsid w:val="00233126"/>
    <w:rsid w:val="00234F4B"/>
    <w:rsid w:val="0024158A"/>
    <w:rsid w:val="00244C78"/>
    <w:rsid w:val="002503EE"/>
    <w:rsid w:val="00256A4C"/>
    <w:rsid w:val="0026410E"/>
    <w:rsid w:val="002831A4"/>
    <w:rsid w:val="002860BE"/>
    <w:rsid w:val="002A18A1"/>
    <w:rsid w:val="002A2703"/>
    <w:rsid w:val="002B0B79"/>
    <w:rsid w:val="002C14B4"/>
    <w:rsid w:val="002C4CC0"/>
    <w:rsid w:val="002E2680"/>
    <w:rsid w:val="002F0943"/>
    <w:rsid w:val="002F2555"/>
    <w:rsid w:val="002F4646"/>
    <w:rsid w:val="00303F95"/>
    <w:rsid w:val="00325F97"/>
    <w:rsid w:val="00330100"/>
    <w:rsid w:val="003316EB"/>
    <w:rsid w:val="00337EEB"/>
    <w:rsid w:val="00343842"/>
    <w:rsid w:val="00344E5E"/>
    <w:rsid w:val="00365FFB"/>
    <w:rsid w:val="0039022A"/>
    <w:rsid w:val="00394C4C"/>
    <w:rsid w:val="0039551B"/>
    <w:rsid w:val="003A2BC0"/>
    <w:rsid w:val="003A7679"/>
    <w:rsid w:val="003B7D16"/>
    <w:rsid w:val="003D4E5D"/>
    <w:rsid w:val="003E3F10"/>
    <w:rsid w:val="003E6D00"/>
    <w:rsid w:val="003F29C5"/>
    <w:rsid w:val="003F63F7"/>
    <w:rsid w:val="00400899"/>
    <w:rsid w:val="00410C20"/>
    <w:rsid w:val="00413774"/>
    <w:rsid w:val="00417678"/>
    <w:rsid w:val="00420533"/>
    <w:rsid w:val="00420F12"/>
    <w:rsid w:val="00425EA5"/>
    <w:rsid w:val="00445812"/>
    <w:rsid w:val="0046600C"/>
    <w:rsid w:val="004705EE"/>
    <w:rsid w:val="00470C95"/>
    <w:rsid w:val="00472649"/>
    <w:rsid w:val="00482498"/>
    <w:rsid w:val="0048345B"/>
    <w:rsid w:val="004C5127"/>
    <w:rsid w:val="004E419E"/>
    <w:rsid w:val="004E58B9"/>
    <w:rsid w:val="00500C87"/>
    <w:rsid w:val="00560F06"/>
    <w:rsid w:val="0057131C"/>
    <w:rsid w:val="00576381"/>
    <w:rsid w:val="00593E02"/>
    <w:rsid w:val="005960F3"/>
    <w:rsid w:val="005B616E"/>
    <w:rsid w:val="005B6464"/>
    <w:rsid w:val="005B7B7F"/>
    <w:rsid w:val="005C6C38"/>
    <w:rsid w:val="005F42F1"/>
    <w:rsid w:val="00603CE0"/>
    <w:rsid w:val="006137F5"/>
    <w:rsid w:val="006174FC"/>
    <w:rsid w:val="0063409B"/>
    <w:rsid w:val="0064355A"/>
    <w:rsid w:val="00680CD0"/>
    <w:rsid w:val="00681BE1"/>
    <w:rsid w:val="00682495"/>
    <w:rsid w:val="00696E1B"/>
    <w:rsid w:val="006A5E44"/>
    <w:rsid w:val="006D6E83"/>
    <w:rsid w:val="006E3E81"/>
    <w:rsid w:val="006F088A"/>
    <w:rsid w:val="006F4848"/>
    <w:rsid w:val="00715EA2"/>
    <w:rsid w:val="00754300"/>
    <w:rsid w:val="007660D3"/>
    <w:rsid w:val="00774E9C"/>
    <w:rsid w:val="007860AC"/>
    <w:rsid w:val="00795276"/>
    <w:rsid w:val="007978AF"/>
    <w:rsid w:val="007B3C86"/>
    <w:rsid w:val="007C3C9B"/>
    <w:rsid w:val="007C7267"/>
    <w:rsid w:val="007D471C"/>
    <w:rsid w:val="007F4D57"/>
    <w:rsid w:val="008077D1"/>
    <w:rsid w:val="00807FD4"/>
    <w:rsid w:val="0081307C"/>
    <w:rsid w:val="00814733"/>
    <w:rsid w:val="0081524C"/>
    <w:rsid w:val="008229D3"/>
    <w:rsid w:val="008440E6"/>
    <w:rsid w:val="008508A5"/>
    <w:rsid w:val="00850CE6"/>
    <w:rsid w:val="008528BE"/>
    <w:rsid w:val="00865AA5"/>
    <w:rsid w:val="008738BA"/>
    <w:rsid w:val="00875921"/>
    <w:rsid w:val="00876F4B"/>
    <w:rsid w:val="0088343B"/>
    <w:rsid w:val="00883B42"/>
    <w:rsid w:val="00896D6D"/>
    <w:rsid w:val="008A12DE"/>
    <w:rsid w:val="008B1885"/>
    <w:rsid w:val="008B318E"/>
    <w:rsid w:val="008B69A5"/>
    <w:rsid w:val="008C5A27"/>
    <w:rsid w:val="008C7BC5"/>
    <w:rsid w:val="008D20BA"/>
    <w:rsid w:val="008D2957"/>
    <w:rsid w:val="008F3864"/>
    <w:rsid w:val="009005BE"/>
    <w:rsid w:val="009117AD"/>
    <w:rsid w:val="00912A26"/>
    <w:rsid w:val="009131D6"/>
    <w:rsid w:val="009149B2"/>
    <w:rsid w:val="009152B1"/>
    <w:rsid w:val="00927FDE"/>
    <w:rsid w:val="0094682E"/>
    <w:rsid w:val="009503C6"/>
    <w:rsid w:val="009504DA"/>
    <w:rsid w:val="00951038"/>
    <w:rsid w:val="00952043"/>
    <w:rsid w:val="00955279"/>
    <w:rsid w:val="00956C69"/>
    <w:rsid w:val="009623D1"/>
    <w:rsid w:val="0096488B"/>
    <w:rsid w:val="00965789"/>
    <w:rsid w:val="0097529C"/>
    <w:rsid w:val="0099608C"/>
    <w:rsid w:val="009C3DFB"/>
    <w:rsid w:val="009C60BC"/>
    <w:rsid w:val="009E0982"/>
    <w:rsid w:val="009E4FE9"/>
    <w:rsid w:val="00A10368"/>
    <w:rsid w:val="00A21111"/>
    <w:rsid w:val="00A25509"/>
    <w:rsid w:val="00A3015C"/>
    <w:rsid w:val="00A329C4"/>
    <w:rsid w:val="00A47689"/>
    <w:rsid w:val="00A54678"/>
    <w:rsid w:val="00AA68D7"/>
    <w:rsid w:val="00AB11A6"/>
    <w:rsid w:val="00AB6FE6"/>
    <w:rsid w:val="00AC261B"/>
    <w:rsid w:val="00AC4CE0"/>
    <w:rsid w:val="00AD2BA8"/>
    <w:rsid w:val="00AE2387"/>
    <w:rsid w:val="00AE6A4A"/>
    <w:rsid w:val="00AE7D48"/>
    <w:rsid w:val="00AF4115"/>
    <w:rsid w:val="00B16F72"/>
    <w:rsid w:val="00B211B4"/>
    <w:rsid w:val="00B32CEA"/>
    <w:rsid w:val="00B33546"/>
    <w:rsid w:val="00B50343"/>
    <w:rsid w:val="00B52078"/>
    <w:rsid w:val="00B57BC3"/>
    <w:rsid w:val="00B76A4B"/>
    <w:rsid w:val="00B80F66"/>
    <w:rsid w:val="00B828D2"/>
    <w:rsid w:val="00B93222"/>
    <w:rsid w:val="00BA7732"/>
    <w:rsid w:val="00BC7DE9"/>
    <w:rsid w:val="00BE0B27"/>
    <w:rsid w:val="00BE0D69"/>
    <w:rsid w:val="00C00B26"/>
    <w:rsid w:val="00C05246"/>
    <w:rsid w:val="00C071BD"/>
    <w:rsid w:val="00C170A2"/>
    <w:rsid w:val="00C27750"/>
    <w:rsid w:val="00C40DB4"/>
    <w:rsid w:val="00C57B2B"/>
    <w:rsid w:val="00C643FF"/>
    <w:rsid w:val="00C65BF0"/>
    <w:rsid w:val="00C7407B"/>
    <w:rsid w:val="00C81CAE"/>
    <w:rsid w:val="00C90610"/>
    <w:rsid w:val="00C945AD"/>
    <w:rsid w:val="00C95821"/>
    <w:rsid w:val="00CA34D8"/>
    <w:rsid w:val="00CA541C"/>
    <w:rsid w:val="00CD034D"/>
    <w:rsid w:val="00CD3DF8"/>
    <w:rsid w:val="00CD4962"/>
    <w:rsid w:val="00CD7534"/>
    <w:rsid w:val="00CE6BF5"/>
    <w:rsid w:val="00CF2132"/>
    <w:rsid w:val="00D14521"/>
    <w:rsid w:val="00D14AA1"/>
    <w:rsid w:val="00D24356"/>
    <w:rsid w:val="00D44C10"/>
    <w:rsid w:val="00D47539"/>
    <w:rsid w:val="00D53A41"/>
    <w:rsid w:val="00D640BD"/>
    <w:rsid w:val="00D648B2"/>
    <w:rsid w:val="00D825F6"/>
    <w:rsid w:val="00DC589B"/>
    <w:rsid w:val="00DD17D1"/>
    <w:rsid w:val="00DD3932"/>
    <w:rsid w:val="00DE1C7D"/>
    <w:rsid w:val="00DF2522"/>
    <w:rsid w:val="00E06CD6"/>
    <w:rsid w:val="00E11E72"/>
    <w:rsid w:val="00E164B2"/>
    <w:rsid w:val="00E22B07"/>
    <w:rsid w:val="00E27754"/>
    <w:rsid w:val="00E34459"/>
    <w:rsid w:val="00E9421C"/>
    <w:rsid w:val="00EA073A"/>
    <w:rsid w:val="00EA79B8"/>
    <w:rsid w:val="00EC0A32"/>
    <w:rsid w:val="00EC6CC9"/>
    <w:rsid w:val="00ED0B4B"/>
    <w:rsid w:val="00ED0D85"/>
    <w:rsid w:val="00EE4355"/>
    <w:rsid w:val="00EF60F9"/>
    <w:rsid w:val="00F15792"/>
    <w:rsid w:val="00F171CA"/>
    <w:rsid w:val="00F212FE"/>
    <w:rsid w:val="00F2539B"/>
    <w:rsid w:val="00F56DD6"/>
    <w:rsid w:val="00F7693A"/>
    <w:rsid w:val="00F84B6F"/>
    <w:rsid w:val="00F86A9F"/>
    <w:rsid w:val="00F95F15"/>
    <w:rsid w:val="00FA6A27"/>
    <w:rsid w:val="00FC5C82"/>
    <w:rsid w:val="00FD3C8B"/>
    <w:rsid w:val="00FE7805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BA8"/>
  </w:style>
  <w:style w:type="paragraph" w:styleId="a5">
    <w:name w:val="footer"/>
    <w:basedOn w:val="a"/>
    <w:link w:val="a6"/>
    <w:uiPriority w:val="99"/>
    <w:unhideWhenUsed/>
    <w:rsid w:val="00AD2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2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BA8"/>
  </w:style>
  <w:style w:type="paragraph" w:styleId="a5">
    <w:name w:val="footer"/>
    <w:basedOn w:val="a"/>
    <w:link w:val="a6"/>
    <w:uiPriority w:val="99"/>
    <w:unhideWhenUsed/>
    <w:rsid w:val="00AD2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2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Елена</cp:lastModifiedBy>
  <cp:revision>4</cp:revision>
  <cp:lastPrinted>2017-04-19T08:39:00Z</cp:lastPrinted>
  <dcterms:created xsi:type="dcterms:W3CDTF">2015-03-12T10:53:00Z</dcterms:created>
  <dcterms:modified xsi:type="dcterms:W3CDTF">2017-04-19T08:40:00Z</dcterms:modified>
</cp:coreProperties>
</file>